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3877" w14:textId="18AA6DF3" w:rsidR="00873009" w:rsidRDefault="007D2856">
      <w:pPr>
        <w:rPr>
          <w:sz w:val="72"/>
          <w:szCs w:val="72"/>
        </w:rPr>
      </w:pPr>
      <w:r w:rsidRPr="00873009">
        <w:rPr>
          <w:sz w:val="72"/>
          <w:szCs w:val="72"/>
        </w:rPr>
        <w:t>Obecní úřad upozorňuje občany</w:t>
      </w:r>
      <w:r w:rsidR="007523C4">
        <w:rPr>
          <w:sz w:val="72"/>
          <w:szCs w:val="72"/>
        </w:rPr>
        <w:t>,</w:t>
      </w:r>
    </w:p>
    <w:p w14:paraId="5A8F32EF" w14:textId="487588D9" w:rsidR="00B242D2" w:rsidRDefault="007523C4">
      <w:pPr>
        <w:rPr>
          <w:sz w:val="72"/>
          <w:szCs w:val="72"/>
        </w:rPr>
      </w:pPr>
      <w:r>
        <w:rPr>
          <w:sz w:val="72"/>
          <w:szCs w:val="72"/>
        </w:rPr>
        <w:t>ž</w:t>
      </w:r>
      <w:r w:rsidR="00B242D2">
        <w:rPr>
          <w:sz w:val="72"/>
          <w:szCs w:val="72"/>
        </w:rPr>
        <w:t xml:space="preserve">e </w:t>
      </w:r>
      <w:r w:rsidR="00B242D2" w:rsidRPr="00B242D2">
        <w:rPr>
          <w:sz w:val="72"/>
          <w:szCs w:val="72"/>
        </w:rPr>
        <w:t xml:space="preserve">v rámci pořádání akce triatlonového závodu </w:t>
      </w:r>
      <w:r w:rsidR="001E5906">
        <w:rPr>
          <w:sz w:val="72"/>
          <w:szCs w:val="72"/>
        </w:rPr>
        <w:t xml:space="preserve">Olympijský </w:t>
      </w:r>
      <w:r w:rsidR="00B242D2" w:rsidRPr="00B242D2">
        <w:rPr>
          <w:sz w:val="72"/>
          <w:szCs w:val="72"/>
        </w:rPr>
        <w:t>HULMEN 202</w:t>
      </w:r>
      <w:r w:rsidR="00226AC9">
        <w:rPr>
          <w:sz w:val="72"/>
          <w:szCs w:val="72"/>
        </w:rPr>
        <w:t>6</w:t>
      </w:r>
      <w:r w:rsidR="00B242D2">
        <w:rPr>
          <w:sz w:val="72"/>
          <w:szCs w:val="72"/>
        </w:rPr>
        <w:t xml:space="preserve"> bude</w:t>
      </w:r>
    </w:p>
    <w:p w14:paraId="3492360F" w14:textId="3B754E17" w:rsidR="001E3B8C" w:rsidRDefault="007D2856" w:rsidP="001E3B8C">
      <w:pPr>
        <w:rPr>
          <w:sz w:val="72"/>
          <w:szCs w:val="72"/>
        </w:rPr>
      </w:pPr>
      <w:r w:rsidRPr="00873009">
        <w:rPr>
          <w:b/>
          <w:bCs/>
          <w:sz w:val="72"/>
          <w:szCs w:val="72"/>
          <w:u w:val="single"/>
        </w:rPr>
        <w:t>v</w:t>
      </w:r>
      <w:r w:rsidR="00B242D2">
        <w:rPr>
          <w:b/>
          <w:bCs/>
          <w:sz w:val="72"/>
          <w:szCs w:val="72"/>
          <w:u w:val="single"/>
        </w:rPr>
        <w:t xml:space="preserve"> sobotu </w:t>
      </w:r>
      <w:r w:rsidR="001E5906">
        <w:rPr>
          <w:b/>
          <w:bCs/>
          <w:sz w:val="72"/>
          <w:szCs w:val="72"/>
          <w:u w:val="single"/>
        </w:rPr>
        <w:t>29</w:t>
      </w:r>
      <w:r w:rsidR="001E3B8C">
        <w:rPr>
          <w:b/>
          <w:bCs/>
          <w:sz w:val="72"/>
          <w:szCs w:val="72"/>
          <w:u w:val="single"/>
        </w:rPr>
        <w:t>.</w:t>
      </w:r>
      <w:r w:rsidR="001E5906">
        <w:rPr>
          <w:b/>
          <w:bCs/>
          <w:sz w:val="72"/>
          <w:szCs w:val="72"/>
          <w:u w:val="single"/>
        </w:rPr>
        <w:t>srpna</w:t>
      </w:r>
      <w:r w:rsidR="00E60E0E" w:rsidRPr="00873009">
        <w:rPr>
          <w:b/>
          <w:bCs/>
          <w:sz w:val="72"/>
          <w:szCs w:val="72"/>
          <w:u w:val="single"/>
        </w:rPr>
        <w:t>,</w:t>
      </w:r>
      <w:r w:rsidRPr="00873009">
        <w:rPr>
          <w:b/>
          <w:bCs/>
          <w:sz w:val="72"/>
          <w:szCs w:val="72"/>
          <w:u w:val="single"/>
        </w:rPr>
        <w:t xml:space="preserve"> v době od </w:t>
      </w:r>
      <w:r w:rsidR="001E5906">
        <w:rPr>
          <w:b/>
          <w:bCs/>
          <w:sz w:val="72"/>
          <w:szCs w:val="72"/>
          <w:u w:val="single"/>
        </w:rPr>
        <w:t>8</w:t>
      </w:r>
      <w:r w:rsidR="00203FBF" w:rsidRPr="00873009">
        <w:rPr>
          <w:b/>
          <w:bCs/>
          <w:sz w:val="72"/>
          <w:szCs w:val="72"/>
          <w:u w:val="single"/>
        </w:rPr>
        <w:t>:</w:t>
      </w:r>
      <w:r w:rsidR="001E3B8C">
        <w:rPr>
          <w:b/>
          <w:bCs/>
          <w:sz w:val="72"/>
          <w:szCs w:val="72"/>
          <w:u w:val="single"/>
        </w:rPr>
        <w:t>00</w:t>
      </w:r>
      <w:r w:rsidRPr="00873009">
        <w:rPr>
          <w:b/>
          <w:bCs/>
          <w:sz w:val="72"/>
          <w:szCs w:val="72"/>
          <w:u w:val="single"/>
        </w:rPr>
        <w:t xml:space="preserve"> do </w:t>
      </w:r>
      <w:r w:rsidR="00B242D2">
        <w:rPr>
          <w:b/>
          <w:bCs/>
          <w:sz w:val="72"/>
          <w:szCs w:val="72"/>
          <w:u w:val="single"/>
        </w:rPr>
        <w:t>14</w:t>
      </w:r>
      <w:r w:rsidR="001E3B8C">
        <w:rPr>
          <w:b/>
          <w:bCs/>
          <w:sz w:val="72"/>
          <w:szCs w:val="72"/>
          <w:u w:val="single"/>
        </w:rPr>
        <w:t>:00</w:t>
      </w:r>
      <w:r w:rsidRPr="00873009">
        <w:rPr>
          <w:b/>
          <w:bCs/>
          <w:sz w:val="72"/>
          <w:szCs w:val="72"/>
          <w:u w:val="single"/>
        </w:rPr>
        <w:t xml:space="preserve"> hod</w:t>
      </w:r>
      <w:r w:rsidR="00873009" w:rsidRPr="00873009">
        <w:rPr>
          <w:sz w:val="72"/>
          <w:szCs w:val="72"/>
        </w:rPr>
        <w:t xml:space="preserve">, </w:t>
      </w:r>
      <w:r w:rsidR="00B242D2">
        <w:rPr>
          <w:sz w:val="72"/>
          <w:szCs w:val="72"/>
        </w:rPr>
        <w:t xml:space="preserve">přechodná úprava provozu </w:t>
      </w:r>
      <w:r w:rsidR="001E3B8C">
        <w:rPr>
          <w:sz w:val="72"/>
          <w:szCs w:val="72"/>
        </w:rPr>
        <w:t xml:space="preserve">na </w:t>
      </w:r>
      <w:r w:rsidR="004A4BD8">
        <w:rPr>
          <w:sz w:val="72"/>
          <w:szCs w:val="72"/>
        </w:rPr>
        <w:t xml:space="preserve">místních a účelových </w:t>
      </w:r>
      <w:r w:rsidR="001E3B8C">
        <w:rPr>
          <w:sz w:val="72"/>
          <w:szCs w:val="72"/>
        </w:rPr>
        <w:t>komunikac</w:t>
      </w:r>
      <w:r w:rsidR="004A4BD8">
        <w:rPr>
          <w:sz w:val="72"/>
          <w:szCs w:val="72"/>
        </w:rPr>
        <w:t>ích</w:t>
      </w:r>
      <w:r w:rsidR="001E3B8C">
        <w:rPr>
          <w:sz w:val="72"/>
          <w:szCs w:val="72"/>
        </w:rPr>
        <w:t xml:space="preserve"> </w:t>
      </w:r>
      <w:r w:rsidR="004A4BD8">
        <w:rPr>
          <w:sz w:val="72"/>
          <w:szCs w:val="72"/>
        </w:rPr>
        <w:t>Holešov – B</w:t>
      </w:r>
      <w:r w:rsidR="00B242D2">
        <w:rPr>
          <w:sz w:val="72"/>
          <w:szCs w:val="72"/>
        </w:rPr>
        <w:t>ořenovice</w:t>
      </w:r>
      <w:r w:rsidR="004A4BD8">
        <w:rPr>
          <w:sz w:val="72"/>
          <w:szCs w:val="72"/>
        </w:rPr>
        <w:t xml:space="preserve"> – Pacetluky – Roštění – Kostelec u Holešova a dále ve směru na Hulín</w:t>
      </w:r>
    </w:p>
    <w:p w14:paraId="762EC2AC" w14:textId="7DD46863" w:rsidR="001E3B8C" w:rsidRDefault="001E3B8C" w:rsidP="001E3B8C">
      <w:pPr>
        <w:rPr>
          <w:sz w:val="72"/>
          <w:szCs w:val="72"/>
        </w:rPr>
      </w:pPr>
      <w:r>
        <w:rPr>
          <w:sz w:val="72"/>
          <w:szCs w:val="72"/>
        </w:rPr>
        <w:lastRenderedPageBreak/>
        <w:t>Veškerá omezení budou označena dopravními značkami.</w:t>
      </w:r>
    </w:p>
    <w:p w14:paraId="58B5ABCE" w14:textId="5939930B" w:rsidR="001E3B8C" w:rsidRDefault="001E3B8C" w:rsidP="001E3B8C">
      <w:pPr>
        <w:rPr>
          <w:sz w:val="72"/>
          <w:szCs w:val="72"/>
        </w:rPr>
      </w:pPr>
      <w:r>
        <w:rPr>
          <w:sz w:val="72"/>
          <w:szCs w:val="72"/>
        </w:rPr>
        <w:t>Podrobné informace vč. mapy najdete na úřední desce obce Pacetluky, kde je vyvěšena</w:t>
      </w:r>
    </w:p>
    <w:p w14:paraId="10CB051C" w14:textId="1F24D4B4" w:rsidR="001E3B8C" w:rsidRDefault="001E3B8C" w:rsidP="001E3B8C">
      <w:pPr>
        <w:rPr>
          <w:sz w:val="72"/>
          <w:szCs w:val="72"/>
        </w:rPr>
      </w:pPr>
      <w:r>
        <w:rPr>
          <w:sz w:val="72"/>
          <w:szCs w:val="72"/>
        </w:rPr>
        <w:t>Veřejná vyhláška o stanovení přechodné úpravy provozu</w:t>
      </w:r>
      <w:r w:rsidR="00270F77">
        <w:rPr>
          <w:sz w:val="72"/>
          <w:szCs w:val="72"/>
        </w:rPr>
        <w:t>, vydaná městským úřadem Holešov</w:t>
      </w:r>
    </w:p>
    <w:p w14:paraId="0A501272" w14:textId="5C08122F" w:rsidR="001E3B8C" w:rsidRPr="00873009" w:rsidRDefault="001E3B8C" w:rsidP="001E3B8C">
      <w:pPr>
        <w:rPr>
          <w:sz w:val="72"/>
          <w:szCs w:val="72"/>
        </w:rPr>
      </w:pPr>
    </w:p>
    <w:sectPr w:rsidR="001E3B8C" w:rsidRPr="00873009" w:rsidSect="001E3B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976D2"/>
    <w:multiLevelType w:val="hybridMultilevel"/>
    <w:tmpl w:val="BB7E6E1A"/>
    <w:lvl w:ilvl="0" w:tplc="B4A0EBC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67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E09"/>
    <w:rsid w:val="00042E32"/>
    <w:rsid w:val="00131786"/>
    <w:rsid w:val="00197462"/>
    <w:rsid w:val="001E3B8C"/>
    <w:rsid w:val="001E5906"/>
    <w:rsid w:val="00203FBF"/>
    <w:rsid w:val="00226AC9"/>
    <w:rsid w:val="00270F77"/>
    <w:rsid w:val="002D110D"/>
    <w:rsid w:val="004A4BD8"/>
    <w:rsid w:val="005441B3"/>
    <w:rsid w:val="0057493A"/>
    <w:rsid w:val="00590A8F"/>
    <w:rsid w:val="005C0448"/>
    <w:rsid w:val="006E7D9A"/>
    <w:rsid w:val="007523C4"/>
    <w:rsid w:val="007D2856"/>
    <w:rsid w:val="00873009"/>
    <w:rsid w:val="00936C70"/>
    <w:rsid w:val="009C7E09"/>
    <w:rsid w:val="00AB2FE6"/>
    <w:rsid w:val="00B242D2"/>
    <w:rsid w:val="00BA5563"/>
    <w:rsid w:val="00C55B6B"/>
    <w:rsid w:val="00DB0C94"/>
    <w:rsid w:val="00DB4B0D"/>
    <w:rsid w:val="00DE6022"/>
    <w:rsid w:val="00DF7454"/>
    <w:rsid w:val="00E60E0E"/>
    <w:rsid w:val="00F02432"/>
    <w:rsid w:val="00F13402"/>
    <w:rsid w:val="00F2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39F10"/>
  <w15:docId w15:val="{75721B49-C3B1-43B1-82E7-0117EB5F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74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Pacetluky</cp:lastModifiedBy>
  <cp:revision>3</cp:revision>
  <cp:lastPrinted>2022-11-01T17:22:00Z</cp:lastPrinted>
  <dcterms:created xsi:type="dcterms:W3CDTF">2026-08-25T15:50:00Z</dcterms:created>
  <dcterms:modified xsi:type="dcterms:W3CDTF">2026-08-27T16:03:00Z</dcterms:modified>
</cp:coreProperties>
</file>